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640" w:rsidRDefault="008D1640" w:rsidP="008D1640">
      <w:r>
        <w:t>Szkoła Odkrywców Talentów</w:t>
      </w:r>
    </w:p>
    <w:p w:rsidR="008D1640" w:rsidRDefault="008D1640" w:rsidP="008D1640">
      <w:r>
        <w:t>SKKT</w:t>
      </w:r>
    </w:p>
    <w:p w:rsidR="008D1640" w:rsidRDefault="008D1640" w:rsidP="008D1640"/>
    <w:p w:rsidR="008D1640" w:rsidRDefault="008D1640" w:rsidP="008D1640">
      <w:pPr>
        <w:jc w:val="both"/>
      </w:pPr>
    </w:p>
    <w:p w:rsidR="008D1640" w:rsidRDefault="008D1640" w:rsidP="008D1640">
      <w:pPr>
        <w:jc w:val="both"/>
      </w:pPr>
      <w:r>
        <w:tab/>
        <w:t xml:space="preserve">W I semestrze 2018/2019 organizowałam sobotnie rajdy i wycieczki dla </w:t>
      </w:r>
      <w:proofErr w:type="spellStart"/>
      <w:r>
        <w:t>uczniówi</w:t>
      </w:r>
      <w:proofErr w:type="spellEnd"/>
      <w:r>
        <w:t xml:space="preserve"> ich rodziców. Głównym ich celem jest rozwijanie wśród uczestników zainteresowań krajoznawczych i turystycznych, zachęcanie do poznawania najbliższej okolicy oraz Polski, budzenie szacunku dla  tradycji i kultury narodowej. Chciałam, aby uczniowie i ich rodzice docenili korzyści płynące z aktywnego stylu życia.</w:t>
      </w:r>
    </w:p>
    <w:p w:rsidR="008D1640" w:rsidRDefault="008D1640" w:rsidP="008D1640">
      <w:pPr>
        <w:jc w:val="both"/>
      </w:pPr>
      <w:r>
        <w:tab/>
        <w:t>W wycieczkach uczestniczą głównie dzieci młodsze, z klas I-III, często pod opieką rodziców. Spędzają czas na powietrzu: w lesie, nad jeziorem, nad rzeką  – 2-4 godziny podczas jednej imprezy. Podczas rajdów organizowane są  gry i zabawy. Rodzinny Rajd Rowerowy, który corocznie organizowany jest dla dzieci i rodziców we wrześniu oraz Mikołajkowe podchody , organizowane dla maluchów w grudniu, mają formę gry terenowej i wymagają od uczestników wykazania się zarówno sprawnością fizyczną, jak i wiedzą z różnych dziedzin. Na mecie dzieci uczestniczą w konkursach i quizach, dostosowanych do ich wieku i możliwości. Po rajdzie przedstawiają swoje wrażenia w formie rysunkowej, a rysunki gromadzone są w kronice SKKT.</w:t>
      </w:r>
    </w:p>
    <w:p w:rsidR="008D1640" w:rsidRDefault="008D1640" w:rsidP="008D1640">
      <w:pPr>
        <w:jc w:val="both"/>
      </w:pPr>
      <w:r>
        <w:tab/>
        <w:t xml:space="preserve">Udział w rajdach i wycieczkach dzieci </w:t>
      </w:r>
      <w:proofErr w:type="spellStart"/>
      <w:r>
        <w:t>dokumentuja</w:t>
      </w:r>
      <w:proofErr w:type="spellEnd"/>
      <w:r>
        <w:t xml:space="preserve"> w książeczkach odznak PTTK. W I semestrze dzieci zdobyły </w:t>
      </w:r>
    </w:p>
    <w:p w:rsidR="008D1640" w:rsidRDefault="008D1640" w:rsidP="008D1640">
      <w:pPr>
        <w:numPr>
          <w:ilvl w:val="0"/>
          <w:numId w:val="1"/>
        </w:numPr>
        <w:jc w:val="both"/>
      </w:pPr>
      <w:r>
        <w:t>dwie Dziecięce Odznaki Turystyczne</w:t>
      </w:r>
    </w:p>
    <w:p w:rsidR="008D1640" w:rsidRDefault="008D1640" w:rsidP="008D1640">
      <w:pPr>
        <w:numPr>
          <w:ilvl w:val="0"/>
          <w:numId w:val="1"/>
        </w:numPr>
        <w:jc w:val="both"/>
      </w:pPr>
      <w:r>
        <w:t>cztery odznaki Disney PTTK</w:t>
      </w:r>
    </w:p>
    <w:p w:rsidR="008D1640" w:rsidRDefault="008D1640" w:rsidP="008D1640">
      <w:pPr>
        <w:numPr>
          <w:ilvl w:val="0"/>
          <w:numId w:val="1"/>
        </w:numPr>
        <w:jc w:val="both"/>
      </w:pPr>
      <w:r>
        <w:t>dwie odznaki Siedmiomilowe buty</w:t>
      </w:r>
    </w:p>
    <w:p w:rsidR="008D1640" w:rsidRDefault="008D1640" w:rsidP="008D1640">
      <w:pPr>
        <w:numPr>
          <w:ilvl w:val="0"/>
          <w:numId w:val="1"/>
        </w:numPr>
        <w:jc w:val="both"/>
      </w:pPr>
      <w:r>
        <w:t>sześć Odznak Turystyki Pieszej</w:t>
      </w:r>
    </w:p>
    <w:p w:rsidR="008D1640" w:rsidRDefault="008D1640" w:rsidP="008D1640">
      <w:pPr>
        <w:jc w:val="both"/>
      </w:pPr>
      <w:r>
        <w:t>Odznaki wręczane są na szkolnych uroczystościach, przy dużym audytorium, co jest dodatkową nagrodą dla dzieci.</w:t>
      </w:r>
    </w:p>
    <w:p w:rsidR="008D1640" w:rsidRDefault="008D1640" w:rsidP="008D1640">
      <w:pPr>
        <w:jc w:val="both"/>
      </w:pPr>
      <w:r>
        <w:tab/>
        <w:t>Organizację rajdów i wycieczek wspiera oddział PTTK „Meblarz” ze Swarzędza. Dużą pomocą służy w każdej organizowanej przez SKKT imprezie pedagog szkolny, p. Anna Wietrzykowska.</w:t>
      </w:r>
    </w:p>
    <w:p w:rsidR="008D1640" w:rsidRDefault="008D1640" w:rsidP="008D1640">
      <w:pPr>
        <w:jc w:val="both"/>
      </w:pPr>
      <w:r>
        <w:tab/>
        <w:t>W większości rajdów w ostatnich latach coraz częściej uczestniczą rodzice, między wieloma z nich nawiązały się dobre stosunki i przyjaźnie. Cieszy to, zwłaszcza w kontekście zwiększającej się liczby rodzin z Ukrainy, które też aktywnie biorą udział w organizowanych przez szkołę imprezach.</w:t>
      </w:r>
    </w:p>
    <w:p w:rsidR="008D1640" w:rsidRDefault="008D1640" w:rsidP="008D1640">
      <w:pPr>
        <w:jc w:val="both"/>
      </w:pPr>
    </w:p>
    <w:p w:rsidR="008D1640" w:rsidRDefault="008D1640" w:rsidP="008D1640">
      <w:pPr>
        <w:jc w:val="both"/>
      </w:pPr>
    </w:p>
    <w:p w:rsidR="008D1640" w:rsidRPr="008D1640" w:rsidRDefault="008D1640" w:rsidP="008D1640">
      <w:pPr>
        <w:jc w:val="both"/>
      </w:pPr>
      <w:r>
        <w:rPr>
          <w:b/>
          <w:bCs/>
          <w:sz w:val="28"/>
          <w:szCs w:val="28"/>
        </w:rPr>
        <w:t xml:space="preserve">Podsumowanie </w:t>
      </w:r>
      <w:bookmarkStart w:id="0" w:name="_GoBack"/>
      <w:bookmarkEnd w:id="0"/>
      <w:r w:rsidRPr="008D1640">
        <w:rPr>
          <w:b/>
          <w:bCs/>
          <w:sz w:val="28"/>
          <w:szCs w:val="28"/>
        </w:rPr>
        <w:t>działalności SKKT w roku szkolnym 2018/2019</w:t>
      </w:r>
    </w:p>
    <w:p w:rsidR="008D1640" w:rsidRPr="008D1640" w:rsidRDefault="008D1640" w:rsidP="008D1640">
      <w:pPr>
        <w:jc w:val="both"/>
      </w:pPr>
    </w:p>
    <w:p w:rsidR="008D1640" w:rsidRPr="008D1640" w:rsidRDefault="008D1640" w:rsidP="008D1640">
      <w:pPr>
        <w:numPr>
          <w:ilvl w:val="0"/>
          <w:numId w:val="2"/>
        </w:numPr>
        <w:jc w:val="both"/>
      </w:pPr>
      <w:r w:rsidRPr="008D1640">
        <w:t xml:space="preserve">W I semestrze roku szkolnego 2018/2019 w ramach działalności Szkolnego Koła Krajoznawczo-Turystycznego zaplanowano organizację jednego rajdu w miesiącu. </w:t>
      </w:r>
    </w:p>
    <w:p w:rsidR="008D1640" w:rsidRPr="008D1640" w:rsidRDefault="008D1640" w:rsidP="008D1640">
      <w:pPr>
        <w:numPr>
          <w:ilvl w:val="0"/>
          <w:numId w:val="2"/>
        </w:numPr>
        <w:jc w:val="both"/>
      </w:pPr>
      <w:r w:rsidRPr="008D1640">
        <w:t>Odbyły się 4 rajdy, w których uczestniczyło 135 osób. Większość uczestników stanowili uczniowie, zwłaszcza z młodszych klas, ale znaczącą liczbę – bo ok. 1/4 całości - stanowili również rodzice lub inni opiekunowie.</w:t>
      </w:r>
    </w:p>
    <w:p w:rsidR="008D1640" w:rsidRPr="008D1640" w:rsidRDefault="008D1640" w:rsidP="008D1640">
      <w:pPr>
        <w:numPr>
          <w:ilvl w:val="0"/>
          <w:numId w:val="2"/>
        </w:numPr>
        <w:jc w:val="both"/>
      </w:pPr>
      <w:r w:rsidRPr="008D1640">
        <w:t>W II półroczu 2018/2019 roku w ramach zajęć Szkolnego Koła Turystyczno-Krajoznawczego odbyło się 5  wycieczek, w których wzięło udział przeszło 168 osób</w:t>
      </w:r>
    </w:p>
    <w:p w:rsidR="008D1640" w:rsidRPr="008D1640" w:rsidRDefault="008D1640" w:rsidP="008D1640">
      <w:pPr>
        <w:numPr>
          <w:ilvl w:val="0"/>
          <w:numId w:val="2"/>
        </w:numPr>
        <w:jc w:val="both"/>
      </w:pPr>
      <w:r w:rsidRPr="008D1640">
        <w:t xml:space="preserve">Również w ramach zajęć świetlicowych </w:t>
      </w:r>
      <w:proofErr w:type="spellStart"/>
      <w:r w:rsidRPr="008D1640">
        <w:t>preprowadzono</w:t>
      </w:r>
      <w:proofErr w:type="spellEnd"/>
      <w:r w:rsidRPr="008D1640">
        <w:t xml:space="preserve"> szereg krótkich wycieczek. Były to wyprawy o profilu przyrodniczym, mające na celu obserwację zmian zachodzących w przyrodzie w najbliższym otoczeniu szkoły. Uczestniczyli w nich uczniowie klasy </w:t>
      </w:r>
      <w:proofErr w:type="spellStart"/>
      <w:r w:rsidRPr="008D1640">
        <w:t>IIa</w:t>
      </w:r>
      <w:proofErr w:type="spellEnd"/>
      <w:r w:rsidRPr="008D1640">
        <w:t>, kończący zajęcia we wczesnych godzinach popołudniowych.</w:t>
      </w:r>
    </w:p>
    <w:p w:rsidR="008D1640" w:rsidRPr="008D1640" w:rsidRDefault="008D1640" w:rsidP="008D1640">
      <w:pPr>
        <w:numPr>
          <w:ilvl w:val="0"/>
          <w:numId w:val="2"/>
        </w:numPr>
        <w:jc w:val="both"/>
      </w:pPr>
      <w:r w:rsidRPr="008D1640">
        <w:t xml:space="preserve">Głównym celem wycieczek było zachęcenie uczniów do aktywnego spędzania wolnego czasu, ukazanie im ciekawych miejsc i wydarzeń w najbliższej okolicy oraz budzenie </w:t>
      </w:r>
      <w:r w:rsidRPr="008D1640">
        <w:lastRenderedPageBreak/>
        <w:t>ciekawości dotyczącej zmian zachodzących wokół nich.</w:t>
      </w:r>
    </w:p>
    <w:p w:rsidR="008D1640" w:rsidRPr="008D1640" w:rsidRDefault="008D1640" w:rsidP="008D1640">
      <w:pPr>
        <w:numPr>
          <w:ilvl w:val="0"/>
          <w:numId w:val="2"/>
        </w:numPr>
        <w:jc w:val="both"/>
      </w:pPr>
      <w:r w:rsidRPr="008D1640">
        <w:t xml:space="preserve">Efektem  wycieczek było  zainteresowanie rajdami i wycieczkami organizowanymi przez SKKT w dni wolne od pracy, zarówno  wśród dzieci, jak i wśród ich rodziców, ale głównie w  klasach młodszych. </w:t>
      </w:r>
    </w:p>
    <w:p w:rsidR="008D1640" w:rsidRPr="008D1640" w:rsidRDefault="008D1640" w:rsidP="008D1640">
      <w:pPr>
        <w:numPr>
          <w:ilvl w:val="0"/>
          <w:numId w:val="2"/>
        </w:numPr>
        <w:jc w:val="both"/>
      </w:pPr>
      <w:r w:rsidRPr="008D1640">
        <w:t>Udział w wycieczkach zaowocował zdobyciem odznak turystycznych przez wielu uczniów, w większości z klas  I - III</w:t>
      </w:r>
    </w:p>
    <w:p w:rsidR="008D1640" w:rsidRPr="008D1640" w:rsidRDefault="008D1640" w:rsidP="008D1640">
      <w:pPr>
        <w:jc w:val="both"/>
      </w:pPr>
      <w:r w:rsidRPr="008D1640">
        <w:t>W tym roku szkolnym przyznano w sumie 14 różnych odznak PTTK</w:t>
      </w:r>
    </w:p>
    <w:p w:rsidR="008D1640" w:rsidRPr="008D1640" w:rsidRDefault="008D1640" w:rsidP="008D1640">
      <w:pPr>
        <w:numPr>
          <w:ilvl w:val="0"/>
          <w:numId w:val="2"/>
        </w:numPr>
        <w:jc w:val="both"/>
      </w:pPr>
      <w:r w:rsidRPr="008D1640">
        <w:t>Podczas wypraw lub po nich powstało wiele interesujących prac dziecięcych, prezentowanych na szkolnych wystawkach.</w:t>
      </w:r>
    </w:p>
    <w:p w:rsidR="008D1640" w:rsidRPr="008D1640" w:rsidRDefault="008D1640" w:rsidP="008D1640">
      <w:pPr>
        <w:numPr>
          <w:ilvl w:val="0"/>
          <w:numId w:val="2"/>
        </w:numPr>
        <w:jc w:val="both"/>
      </w:pPr>
      <w:r w:rsidRPr="008D1640">
        <w:t>Dzięki wsparciu Rady Rodziców ufundowano szereg nagród, zarówno dla zdobywców odznak PTTK, jak i dla zwycięzców w  Rodzinnego Rajdu Rowerowego, który odbył się we wrześniu.</w:t>
      </w:r>
    </w:p>
    <w:p w:rsidR="008D1640" w:rsidRPr="008D1640" w:rsidRDefault="008D1640" w:rsidP="008D1640">
      <w:pPr>
        <w:numPr>
          <w:ilvl w:val="0"/>
          <w:numId w:val="2"/>
        </w:numPr>
        <w:jc w:val="both"/>
      </w:pPr>
      <w:r w:rsidRPr="008D1640">
        <w:t>Opisy rajdów i wycieczek oraz fotografie i rysunki zamieszczane są na stronach kroniki SKKT, zarówno w formie wirtualnej, jak i papierowej.</w:t>
      </w:r>
    </w:p>
    <w:p w:rsidR="008D1640" w:rsidRPr="008D1640" w:rsidRDefault="008D1640" w:rsidP="008D1640">
      <w:pPr>
        <w:jc w:val="both"/>
      </w:pPr>
    </w:p>
    <w:p w:rsidR="008D1640" w:rsidRPr="008D1640" w:rsidRDefault="008D1640" w:rsidP="008D1640">
      <w:pPr>
        <w:jc w:val="both"/>
        <w:rPr>
          <w:b/>
          <w:bCs/>
          <w:sz w:val="28"/>
          <w:szCs w:val="28"/>
        </w:rPr>
      </w:pPr>
      <w:r w:rsidRPr="008D1640">
        <w:rPr>
          <w:b/>
          <w:bCs/>
          <w:sz w:val="28"/>
          <w:szCs w:val="28"/>
        </w:rPr>
        <w:t>Wnioski do dalszej pracy</w:t>
      </w:r>
    </w:p>
    <w:p w:rsidR="008D1640" w:rsidRPr="008D1640" w:rsidRDefault="008D1640" w:rsidP="008D1640">
      <w:pPr>
        <w:jc w:val="both"/>
        <w:rPr>
          <w:b/>
          <w:bCs/>
          <w:sz w:val="28"/>
          <w:szCs w:val="28"/>
        </w:rPr>
      </w:pPr>
    </w:p>
    <w:p w:rsidR="008D1640" w:rsidRPr="008D1640" w:rsidRDefault="008D1640" w:rsidP="008D1640">
      <w:pPr>
        <w:numPr>
          <w:ilvl w:val="0"/>
          <w:numId w:val="1"/>
        </w:numPr>
        <w:jc w:val="both"/>
      </w:pPr>
      <w:r w:rsidRPr="008D1640">
        <w:t>W roku szkolnym 2019/2020 należy kontynuować organizację rajdów i wycieczek, zarówno w dni wolne od pracy – w soboty lub niedziele – tak, aby mogli brać w nich udział również rodzice i dziadkowie, jak i w dni powszednie, w ramach zajęć świetlicowych. Należy szukać nowych tras i rozwiązań organizacyjnych, które uatrakcyjnią wyjazdy.</w:t>
      </w:r>
    </w:p>
    <w:p w:rsidR="008D1640" w:rsidRPr="008D1640" w:rsidRDefault="008D1640" w:rsidP="008D1640">
      <w:pPr>
        <w:numPr>
          <w:ilvl w:val="0"/>
          <w:numId w:val="1"/>
        </w:numPr>
        <w:jc w:val="both"/>
      </w:pPr>
      <w:r w:rsidRPr="008D1640">
        <w:t>Częściej zwracać się do Rady Rodziców z prośbą o wsparcie wyjazdów dla chętnych uczniów będących w trudnej sytuacji finansowej.</w:t>
      </w:r>
    </w:p>
    <w:p w:rsidR="008D1640" w:rsidRPr="008D1640" w:rsidRDefault="008D1640" w:rsidP="008D1640">
      <w:pPr>
        <w:numPr>
          <w:ilvl w:val="0"/>
          <w:numId w:val="1"/>
        </w:numPr>
        <w:jc w:val="both"/>
      </w:pPr>
      <w:r w:rsidRPr="008D1640">
        <w:t xml:space="preserve">Prowadzić w świetlicy zajęcia propagujące aktywny styl życia oraz zachęcać uczniów do zdobywania odznak turystycznych. </w:t>
      </w:r>
    </w:p>
    <w:p w:rsidR="008D1640" w:rsidRPr="008D1640" w:rsidRDefault="008D1640" w:rsidP="008D1640">
      <w:pPr>
        <w:numPr>
          <w:ilvl w:val="0"/>
          <w:numId w:val="1"/>
        </w:numPr>
        <w:jc w:val="both"/>
      </w:pPr>
      <w:r w:rsidRPr="008D1640">
        <w:t>Zwiększyć „reklamę” wycieczek i rajdów, częściej korzystając z e-dziennika. Ale również „agitować” przez osobisty kontakt z dziećmi.</w:t>
      </w:r>
    </w:p>
    <w:p w:rsidR="008D1640" w:rsidRPr="008D1640" w:rsidRDefault="008D1640" w:rsidP="008D1640">
      <w:pPr>
        <w:numPr>
          <w:ilvl w:val="0"/>
          <w:numId w:val="1"/>
        </w:numPr>
        <w:jc w:val="both"/>
      </w:pPr>
      <w:r w:rsidRPr="008D1640">
        <w:t>Zachęcić Dyrekcję, aby w sposób wymierny motywowała  nauczycieli i wychowawców do udziału w rajdach poprzez dodatkowe przywileje ( np. wyższy dodatek motywacyjny, nagrody, pochwały pisemne, obniżenie wymiaru godzin w dyżurach w czasie dni wolnych). Uczniowie, zwłaszcza z młodszych klas, chętniej biorą udział w rajdach, gdy uczestniczy w nich również ich wychowawca.</w:t>
      </w:r>
    </w:p>
    <w:p w:rsidR="008D1640" w:rsidRPr="008D1640" w:rsidRDefault="008D1640" w:rsidP="008D1640">
      <w:pPr>
        <w:jc w:val="both"/>
      </w:pPr>
      <w:r w:rsidRPr="008D1640">
        <w:t>Ten wniosek pojawia się już kolejny rok. Niestety, w świetle ostatnich wydarzeń, istnieje poważna obawa, czy nauczyciele udzielą wsparcia przy organizacji jakiegokolwiek rajdu, w szczególności Rodzinnego Rajdu Rowerowego. A bez ich pomocy ten rajd nie będzie mógł się odbyć.</w:t>
      </w:r>
    </w:p>
    <w:p w:rsidR="002A3309" w:rsidRDefault="002A3309"/>
    <w:sectPr w:rsidR="002A3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40"/>
    <w:rsid w:val="002A3309"/>
    <w:rsid w:val="008D1640"/>
    <w:rsid w:val="00A1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E6FB0C-66A3-4C1E-912C-BF1D3E44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64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749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2020-01-16T10:27:00Z</dcterms:created>
  <dcterms:modified xsi:type="dcterms:W3CDTF">2020-01-16T10:28:00Z</dcterms:modified>
</cp:coreProperties>
</file>